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B589F" w14:textId="77777777" w:rsidR="00C67B39" w:rsidRPr="00675FE3" w:rsidRDefault="000825B0" w:rsidP="00C67B39">
      <w:pPr>
        <w:jc w:val="center"/>
        <w:rPr>
          <w:b/>
          <w:sz w:val="28"/>
          <w:szCs w:val="28"/>
        </w:rPr>
      </w:pPr>
      <w:r>
        <w:rPr>
          <w:b/>
          <w:sz w:val="28"/>
          <w:szCs w:val="28"/>
        </w:rPr>
        <w:t>OBSERVATION-</w:t>
      </w:r>
      <w:r w:rsidR="00C67B39">
        <w:rPr>
          <w:b/>
          <w:sz w:val="28"/>
          <w:szCs w:val="28"/>
        </w:rPr>
        <w:t>REFLECTION LOG TEMPLATE</w:t>
      </w:r>
    </w:p>
    <w:p w14:paraId="7903A4B3" w14:textId="77777777" w:rsidR="00C67B39" w:rsidRDefault="00C67B39" w:rsidP="00C67B39"/>
    <w:p w14:paraId="1BD2582C" w14:textId="77777777" w:rsidR="009F202A" w:rsidRPr="009F202A" w:rsidRDefault="00C67B39" w:rsidP="009F202A">
      <w:pPr>
        <w:rPr>
          <w:i/>
        </w:rPr>
      </w:pPr>
      <w:r>
        <w:rPr>
          <w:i/>
        </w:rPr>
        <w:t xml:space="preserve">Each completed </w:t>
      </w:r>
      <w:r w:rsidR="00D41FD6">
        <w:rPr>
          <w:i/>
        </w:rPr>
        <w:t>Observation-</w:t>
      </w:r>
      <w:r>
        <w:rPr>
          <w:i/>
        </w:rPr>
        <w:t xml:space="preserve">Reflection Log must be </w:t>
      </w:r>
      <w:r w:rsidRPr="009F202A">
        <w:rPr>
          <w:i/>
          <w:u w:val="single"/>
        </w:rPr>
        <w:t xml:space="preserve">no more than </w:t>
      </w:r>
      <w:r w:rsidR="00B447F8" w:rsidRPr="009F202A">
        <w:rPr>
          <w:i/>
          <w:u w:val="single"/>
        </w:rPr>
        <w:t>3</w:t>
      </w:r>
      <w:r w:rsidRPr="009F202A">
        <w:rPr>
          <w:i/>
          <w:u w:val="single"/>
        </w:rPr>
        <w:t xml:space="preserve"> pages in length</w:t>
      </w:r>
      <w:r w:rsidR="000825B0">
        <w:rPr>
          <w:i/>
        </w:rPr>
        <w:t xml:space="preserve"> (f</w:t>
      </w:r>
      <w:r>
        <w:rPr>
          <w:i/>
        </w:rPr>
        <w:t>ont and spacing may not be changed</w:t>
      </w:r>
      <w:r w:rsidR="000825B0">
        <w:rPr>
          <w:i/>
        </w:rPr>
        <w:t>)</w:t>
      </w:r>
      <w:r>
        <w:rPr>
          <w:i/>
        </w:rPr>
        <w:t>.</w:t>
      </w:r>
      <w:r w:rsidR="000825B0">
        <w:rPr>
          <w:i/>
        </w:rPr>
        <w:t xml:space="preserve"> Students must submit </w:t>
      </w:r>
      <w:r w:rsidR="000825B0" w:rsidRPr="009F202A">
        <w:rPr>
          <w:i/>
          <w:u w:val="single"/>
        </w:rPr>
        <w:t>2 completed logs per week</w:t>
      </w:r>
      <w:r w:rsidR="000825B0">
        <w:rPr>
          <w:i/>
        </w:rPr>
        <w:t>.</w:t>
      </w:r>
      <w:r w:rsidR="00EF7B2B">
        <w:rPr>
          <w:i/>
        </w:rPr>
        <w:t xml:space="preserve"> </w:t>
      </w:r>
      <w:r w:rsidR="009F202A" w:rsidRPr="009F202A">
        <w:rPr>
          <w:i/>
        </w:rPr>
        <w:t>Note: When the word “client” appears, it should be interpreted as client, patient, student, parent, spouse</w:t>
      </w:r>
      <w:r w:rsidR="009F202A">
        <w:rPr>
          <w:i/>
        </w:rPr>
        <w:t>, etc.</w:t>
      </w:r>
      <w:r w:rsidR="009F202A" w:rsidRPr="009F202A">
        <w:rPr>
          <w:i/>
        </w:rPr>
        <w:t xml:space="preserve"> – any person whose knowledge or </w:t>
      </w:r>
      <w:proofErr w:type="spellStart"/>
      <w:r w:rsidR="009F202A" w:rsidRPr="009F202A">
        <w:rPr>
          <w:i/>
        </w:rPr>
        <w:t>behaviour</w:t>
      </w:r>
      <w:proofErr w:type="spellEnd"/>
      <w:r w:rsidR="009F202A" w:rsidRPr="009F202A">
        <w:rPr>
          <w:i/>
        </w:rPr>
        <w:t xml:space="preserve"> the clinician is trying to influence.</w:t>
      </w:r>
    </w:p>
    <w:p w14:paraId="6F8D4E3F" w14:textId="77777777" w:rsidR="009F202A" w:rsidRDefault="009F202A" w:rsidP="00C67B39"/>
    <w:tbl>
      <w:tblPr>
        <w:tblStyle w:val="TableGrid"/>
        <w:tblW w:w="9355" w:type="dxa"/>
        <w:tblLook w:val="04A0" w:firstRow="1" w:lastRow="0" w:firstColumn="1" w:lastColumn="0" w:noHBand="0" w:noVBand="1"/>
      </w:tblPr>
      <w:tblGrid>
        <w:gridCol w:w="1838"/>
        <w:gridCol w:w="7517"/>
      </w:tblGrid>
      <w:tr w:rsidR="00111E1B" w14:paraId="5DD899D8" w14:textId="77777777" w:rsidTr="00111E1B">
        <w:trPr>
          <w:trHeight w:val="340"/>
        </w:trPr>
        <w:tc>
          <w:tcPr>
            <w:tcW w:w="1838" w:type="dxa"/>
            <w:tcBorders>
              <w:right w:val="nil"/>
            </w:tcBorders>
            <w:vAlign w:val="center"/>
          </w:tcPr>
          <w:p w14:paraId="1AFFC4EB" w14:textId="77777777" w:rsidR="00111E1B" w:rsidRDefault="00111E1B" w:rsidP="00637384">
            <w:pPr>
              <w:rPr>
                <w:sz w:val="24"/>
                <w:szCs w:val="24"/>
              </w:rPr>
            </w:pPr>
            <w:r>
              <w:rPr>
                <w:sz w:val="24"/>
                <w:szCs w:val="24"/>
              </w:rPr>
              <w:t>Student Name:</w:t>
            </w:r>
          </w:p>
        </w:tc>
        <w:tc>
          <w:tcPr>
            <w:tcW w:w="7517" w:type="dxa"/>
            <w:tcBorders>
              <w:left w:val="nil"/>
            </w:tcBorders>
            <w:vAlign w:val="center"/>
          </w:tcPr>
          <w:p w14:paraId="613232ED" w14:textId="77777777" w:rsidR="00111E1B" w:rsidRDefault="00111E1B" w:rsidP="00637384">
            <w:pPr>
              <w:rPr>
                <w:sz w:val="24"/>
                <w:szCs w:val="24"/>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5992D4F3" w14:textId="77777777" w:rsidR="00C67B39" w:rsidRDefault="00C67B39" w:rsidP="00C67B39"/>
    <w:tbl>
      <w:tblPr>
        <w:tblStyle w:val="TableGrid"/>
        <w:tblW w:w="9351" w:type="dxa"/>
        <w:tblLook w:val="04A0" w:firstRow="1" w:lastRow="0" w:firstColumn="1" w:lastColumn="0" w:noHBand="0" w:noVBand="1"/>
      </w:tblPr>
      <w:tblGrid>
        <w:gridCol w:w="887"/>
        <w:gridCol w:w="3968"/>
        <w:gridCol w:w="3240"/>
        <w:gridCol w:w="1256"/>
      </w:tblGrid>
      <w:tr w:rsidR="00C67B39" w14:paraId="7AC11D7D" w14:textId="77777777" w:rsidTr="000825B0">
        <w:trPr>
          <w:trHeight w:val="340"/>
        </w:trPr>
        <w:tc>
          <w:tcPr>
            <w:tcW w:w="887" w:type="dxa"/>
            <w:tcBorders>
              <w:right w:val="nil"/>
            </w:tcBorders>
            <w:vAlign w:val="center"/>
          </w:tcPr>
          <w:p w14:paraId="7100542D" w14:textId="77777777" w:rsidR="00C67B39" w:rsidRDefault="00C67B39" w:rsidP="00637384">
            <w:pPr>
              <w:rPr>
                <w:sz w:val="24"/>
                <w:szCs w:val="24"/>
              </w:rPr>
            </w:pPr>
            <w:r>
              <w:rPr>
                <w:sz w:val="24"/>
                <w:szCs w:val="24"/>
              </w:rPr>
              <w:t>Date:</w:t>
            </w:r>
          </w:p>
        </w:tc>
        <w:tc>
          <w:tcPr>
            <w:tcW w:w="3968" w:type="dxa"/>
            <w:tcBorders>
              <w:left w:val="nil"/>
            </w:tcBorders>
            <w:vAlign w:val="center"/>
          </w:tcPr>
          <w:p w14:paraId="34AA43C0" w14:textId="77777777" w:rsidR="00C67B39" w:rsidRDefault="00111E1B" w:rsidP="00637384">
            <w:pPr>
              <w:rPr>
                <w:sz w:val="24"/>
                <w:szCs w:val="24"/>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40" w:type="dxa"/>
            <w:tcBorders>
              <w:right w:val="nil"/>
            </w:tcBorders>
            <w:vAlign w:val="center"/>
          </w:tcPr>
          <w:p w14:paraId="02F5EAE7" w14:textId="77777777" w:rsidR="00C67B39" w:rsidRDefault="00D41FD6" w:rsidP="00D41FD6">
            <w:pPr>
              <w:rPr>
                <w:sz w:val="24"/>
                <w:szCs w:val="24"/>
              </w:rPr>
            </w:pPr>
            <w:r>
              <w:rPr>
                <w:sz w:val="24"/>
                <w:szCs w:val="24"/>
              </w:rPr>
              <w:t>Day</w:t>
            </w:r>
            <w:r w:rsidR="00C67B39">
              <w:rPr>
                <w:sz w:val="24"/>
                <w:szCs w:val="24"/>
              </w:rPr>
              <w:t xml:space="preserve"> # </w:t>
            </w:r>
            <w:r>
              <w:rPr>
                <w:sz w:val="24"/>
                <w:szCs w:val="24"/>
              </w:rPr>
              <w:t xml:space="preserve">(out of 10) in </w:t>
            </w:r>
            <w:r w:rsidR="00C67B39">
              <w:rPr>
                <w:sz w:val="24"/>
                <w:szCs w:val="24"/>
              </w:rPr>
              <w:t>Placement:</w:t>
            </w:r>
          </w:p>
        </w:tc>
        <w:tc>
          <w:tcPr>
            <w:tcW w:w="1256" w:type="dxa"/>
            <w:tcBorders>
              <w:left w:val="nil"/>
            </w:tcBorders>
            <w:vAlign w:val="center"/>
          </w:tcPr>
          <w:p w14:paraId="2F4164B4" w14:textId="77777777" w:rsidR="00C67B39" w:rsidRDefault="00111E1B" w:rsidP="00111E1B">
            <w:pPr>
              <w:jc w:val="center"/>
              <w:rPr>
                <w:sz w:val="24"/>
                <w:szCs w:val="24"/>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5D953BEB" w14:textId="77777777" w:rsidR="00C67B39" w:rsidRDefault="00C67B39" w:rsidP="00C67B39"/>
    <w:p w14:paraId="41289BC9" w14:textId="09B896B3" w:rsidR="000825B0" w:rsidRDefault="000825B0" w:rsidP="00835982">
      <w:pPr>
        <w:spacing w:line="240" w:lineRule="auto"/>
        <w:rPr>
          <w:rFonts w:cstheme="minorHAnsi"/>
          <w:b/>
        </w:rPr>
      </w:pPr>
      <w:r>
        <w:rPr>
          <w:rFonts w:cstheme="minorHAnsi"/>
          <w:b/>
        </w:rPr>
        <w:t xml:space="preserve">Think about a session </w:t>
      </w:r>
      <w:r w:rsidR="009C1454">
        <w:rPr>
          <w:rFonts w:cstheme="minorHAnsi"/>
          <w:b/>
        </w:rPr>
        <w:t xml:space="preserve">in the last couple of days </w:t>
      </w:r>
      <w:r>
        <w:rPr>
          <w:rFonts w:cstheme="minorHAnsi"/>
          <w:b/>
        </w:rPr>
        <w:t xml:space="preserve">where you had to track data (e.g., accuracy, cueing level, on- or off-target </w:t>
      </w:r>
      <w:proofErr w:type="spellStart"/>
      <w:r>
        <w:rPr>
          <w:rFonts w:cstheme="minorHAnsi"/>
          <w:b/>
        </w:rPr>
        <w:t>behaviours</w:t>
      </w:r>
      <w:proofErr w:type="spellEnd"/>
      <w:r>
        <w:rPr>
          <w:rFonts w:cstheme="minorHAnsi"/>
          <w:b/>
        </w:rPr>
        <w:t xml:space="preserve">, </w:t>
      </w:r>
      <w:r w:rsidR="009F202A">
        <w:rPr>
          <w:rFonts w:cstheme="minorHAnsi"/>
          <w:b/>
        </w:rPr>
        <w:t xml:space="preserve">rating scale, </w:t>
      </w:r>
      <w:r w:rsidR="009C1454">
        <w:rPr>
          <w:rFonts w:cstheme="minorHAnsi"/>
          <w:b/>
        </w:rPr>
        <w:t>response to testing</w:t>
      </w:r>
      <w:r w:rsidR="00627B1C">
        <w:rPr>
          <w:rFonts w:cstheme="minorHAnsi"/>
          <w:b/>
        </w:rPr>
        <w:t>/questions</w:t>
      </w:r>
      <w:r w:rsidR="009C1454">
        <w:rPr>
          <w:rFonts w:cstheme="minorHAnsi"/>
          <w:b/>
        </w:rPr>
        <w:t>, etc.</w:t>
      </w:r>
      <w:r w:rsidR="009330C2">
        <w:rPr>
          <w:rFonts w:cstheme="minorHAnsi"/>
          <w:b/>
        </w:rPr>
        <w:t>):</w:t>
      </w:r>
    </w:p>
    <w:p w14:paraId="4DED39B2" w14:textId="77777777" w:rsidR="000825B0" w:rsidRPr="001C5FB7" w:rsidRDefault="000825B0" w:rsidP="00835982">
      <w:pPr>
        <w:spacing w:line="240" w:lineRule="auto"/>
        <w:rPr>
          <w:rFonts w:cstheme="minorHAnsi"/>
          <w:b/>
        </w:rPr>
      </w:pPr>
    </w:p>
    <w:tbl>
      <w:tblPr>
        <w:tblStyle w:val="TableGrid"/>
        <w:tblW w:w="0" w:type="auto"/>
        <w:tblLook w:val="04A0" w:firstRow="1" w:lastRow="0" w:firstColumn="1" w:lastColumn="0" w:noHBand="0" w:noVBand="1"/>
      </w:tblPr>
      <w:tblGrid>
        <w:gridCol w:w="9350"/>
      </w:tblGrid>
      <w:tr w:rsidR="00CA21C2" w:rsidRPr="00F22473" w14:paraId="56F04C93" w14:textId="77777777" w:rsidTr="00637384">
        <w:trPr>
          <w:trHeight w:val="284"/>
        </w:trPr>
        <w:tc>
          <w:tcPr>
            <w:tcW w:w="9350" w:type="dxa"/>
            <w:vAlign w:val="center"/>
          </w:tcPr>
          <w:p w14:paraId="20CB4D0A" w14:textId="77777777" w:rsidR="009C1454" w:rsidRDefault="009C1454" w:rsidP="00835982">
            <w:pPr>
              <w:rPr>
                <w:rFonts w:cstheme="minorHAnsi"/>
                <w:b/>
              </w:rPr>
            </w:pPr>
            <w:r>
              <w:rPr>
                <w:rFonts w:cstheme="minorHAnsi"/>
                <w:b/>
              </w:rPr>
              <w:t>What was the purpose of the activity?</w:t>
            </w:r>
          </w:p>
          <w:p w14:paraId="32573746" w14:textId="77777777" w:rsidR="00CA21C2" w:rsidRPr="00111E1B" w:rsidRDefault="00111E1B" w:rsidP="00835982">
            <w:pPr>
              <w:rPr>
                <w:rFonts w:cstheme="minorHAnsi"/>
              </w:rPr>
            </w:pPr>
            <w:r>
              <w:rPr>
                <w:rFonts w:cstheme="minorHAnsi"/>
              </w:rPr>
              <w:t xml:space="preserve"> </w:t>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w:instrText>
            </w:r>
            <w:bookmarkStart w:id="0" w:name="Text1"/>
            <w:r>
              <w:rPr>
                <w:rFonts w:ascii="Arial" w:hAnsi="Arial" w:cs="Arial"/>
                <w:sz w:val="20"/>
                <w:szCs w:val="20"/>
              </w:rPr>
              <w:instrText xml:space="preserve">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r>
      <w:tr w:rsidR="00CA21C2" w:rsidRPr="00F22473" w14:paraId="595BEF89" w14:textId="77777777" w:rsidTr="00637384">
        <w:trPr>
          <w:trHeight w:val="284"/>
        </w:trPr>
        <w:tc>
          <w:tcPr>
            <w:tcW w:w="9350" w:type="dxa"/>
            <w:vAlign w:val="center"/>
          </w:tcPr>
          <w:p w14:paraId="5BB67C91" w14:textId="77777777" w:rsidR="009C1454" w:rsidRDefault="009C1454" w:rsidP="00835982">
            <w:pPr>
              <w:rPr>
                <w:rFonts w:cstheme="minorHAnsi"/>
                <w:b/>
              </w:rPr>
            </w:pPr>
            <w:r>
              <w:rPr>
                <w:rFonts w:cstheme="minorHAnsi"/>
                <w:b/>
              </w:rPr>
              <w:t>How were you tracking data?</w:t>
            </w:r>
          </w:p>
          <w:p w14:paraId="02D5A65D" w14:textId="77777777" w:rsidR="00CA21C2" w:rsidRPr="00111E1B" w:rsidRDefault="00111E1B" w:rsidP="00835982">
            <w:pPr>
              <w:rPr>
                <w:rFonts w:cstheme="minorHAnsi"/>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C1454" w:rsidRPr="00F22473" w14:paraId="1F458D8B" w14:textId="77777777" w:rsidTr="00637384">
        <w:trPr>
          <w:trHeight w:val="284"/>
        </w:trPr>
        <w:tc>
          <w:tcPr>
            <w:tcW w:w="9350" w:type="dxa"/>
            <w:vAlign w:val="center"/>
          </w:tcPr>
          <w:p w14:paraId="37014BFD" w14:textId="77777777" w:rsidR="009C1454" w:rsidRDefault="009C1454" w:rsidP="00835982">
            <w:pPr>
              <w:rPr>
                <w:rFonts w:cstheme="minorHAnsi"/>
                <w:b/>
              </w:rPr>
            </w:pPr>
            <w:r>
              <w:rPr>
                <w:rFonts w:cstheme="minorHAnsi"/>
                <w:b/>
              </w:rPr>
              <w:t>What made data tracking for this activity easy or difficult?</w:t>
            </w:r>
          </w:p>
          <w:p w14:paraId="47CD04FF" w14:textId="77777777" w:rsidR="009C1454" w:rsidRDefault="009C1454" w:rsidP="00835982">
            <w:pPr>
              <w:rPr>
                <w:rFonts w:cstheme="minorHAnsi"/>
                <w:b/>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C1454" w:rsidRPr="00F22473" w14:paraId="39A80A85" w14:textId="77777777" w:rsidTr="00637384">
        <w:trPr>
          <w:trHeight w:val="284"/>
        </w:trPr>
        <w:tc>
          <w:tcPr>
            <w:tcW w:w="9350" w:type="dxa"/>
            <w:vAlign w:val="center"/>
          </w:tcPr>
          <w:p w14:paraId="4A53DE58" w14:textId="77777777" w:rsidR="009C1454" w:rsidRDefault="009C1454" w:rsidP="00835982">
            <w:pPr>
              <w:rPr>
                <w:rFonts w:cstheme="minorHAnsi"/>
                <w:b/>
              </w:rPr>
            </w:pPr>
            <w:r>
              <w:rPr>
                <w:rFonts w:cstheme="minorHAnsi"/>
                <w:b/>
              </w:rPr>
              <w:t>If you could do the session over, what change would you make to improve the accuracy</w:t>
            </w:r>
            <w:r w:rsidR="0054193F">
              <w:rPr>
                <w:rFonts w:cstheme="minorHAnsi"/>
                <w:b/>
              </w:rPr>
              <w:t>, usefulness,</w:t>
            </w:r>
            <w:r>
              <w:rPr>
                <w:rFonts w:cstheme="minorHAnsi"/>
                <w:b/>
              </w:rPr>
              <w:t xml:space="preserve"> and/or efficiency of your data tracking?</w:t>
            </w:r>
          </w:p>
          <w:p w14:paraId="0E85AF70" w14:textId="77777777" w:rsidR="009C1454" w:rsidRDefault="009C1454" w:rsidP="00835982">
            <w:pPr>
              <w:rPr>
                <w:rFonts w:cstheme="minorHAnsi"/>
                <w:b/>
              </w:rPr>
            </w:pPr>
            <w:r>
              <w:rPr>
                <w:rFonts w:cstheme="minorHAnsi"/>
                <w:b/>
              </w:rPr>
              <w:t xml:space="preserve"> </w:t>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7EA857F2" w14:textId="77777777" w:rsidR="004572E9" w:rsidRDefault="004572E9" w:rsidP="00835982">
      <w:pPr>
        <w:spacing w:line="240" w:lineRule="auto"/>
        <w:rPr>
          <w:rFonts w:cstheme="minorHAnsi"/>
          <w:b/>
        </w:rPr>
      </w:pPr>
    </w:p>
    <w:p w14:paraId="1B42D1A2" w14:textId="77777777" w:rsidR="00835982" w:rsidRDefault="00835982" w:rsidP="00835982">
      <w:pPr>
        <w:spacing w:line="240" w:lineRule="auto"/>
        <w:rPr>
          <w:rFonts w:cstheme="minorHAnsi"/>
          <w:b/>
        </w:rPr>
      </w:pPr>
    </w:p>
    <w:p w14:paraId="6D70EAEC" w14:textId="77777777" w:rsidR="009330C2" w:rsidRDefault="009330C2" w:rsidP="009330C2">
      <w:pPr>
        <w:spacing w:line="240" w:lineRule="auto"/>
        <w:rPr>
          <w:rFonts w:cstheme="minorHAnsi"/>
          <w:b/>
        </w:rPr>
      </w:pPr>
      <w:r>
        <w:rPr>
          <w:rFonts w:cstheme="minorHAnsi"/>
          <w:b/>
        </w:rPr>
        <w:t xml:space="preserve">Think about a session in the last couple of days where you could focus on observing how the clinician interacted with the client: </w:t>
      </w:r>
    </w:p>
    <w:p w14:paraId="1FF14CFB" w14:textId="5B7690A0" w:rsidR="009330C2" w:rsidRDefault="009330C2" w:rsidP="009330C2">
      <w:pPr>
        <w:spacing w:line="240" w:lineRule="auto"/>
        <w:rPr>
          <w:rFonts w:cstheme="minorHAnsi"/>
          <w:b/>
        </w:rPr>
      </w:pPr>
    </w:p>
    <w:p w14:paraId="6E971FEA" w14:textId="59A8186F" w:rsidR="00E92973" w:rsidRPr="00E92973" w:rsidRDefault="00E92973" w:rsidP="009330C2">
      <w:pPr>
        <w:spacing w:line="240" w:lineRule="auto"/>
        <w:rPr>
          <w:rFonts w:cstheme="minorHAnsi"/>
          <w:b/>
          <w:i/>
          <w:iCs/>
        </w:rPr>
      </w:pPr>
      <w:r w:rsidRPr="00E92973">
        <w:rPr>
          <w:rFonts w:cstheme="minorHAnsi"/>
          <w:b/>
          <w:i/>
          <w:iCs/>
        </w:rPr>
        <w:t>If this was a training or education session</w:t>
      </w:r>
      <w:r w:rsidR="00824419">
        <w:rPr>
          <w:rFonts w:cstheme="minorHAnsi"/>
          <w:b/>
          <w:i/>
          <w:iCs/>
        </w:rPr>
        <w:t xml:space="preserve"> (delete this section if this</w:t>
      </w:r>
      <w:r w:rsidR="00296A67">
        <w:rPr>
          <w:rFonts w:cstheme="minorHAnsi"/>
          <w:b/>
          <w:i/>
          <w:iCs/>
        </w:rPr>
        <w:t xml:space="preserve"> was</w:t>
      </w:r>
      <w:r w:rsidR="00824419">
        <w:rPr>
          <w:rFonts w:cstheme="minorHAnsi"/>
          <w:b/>
          <w:i/>
          <w:iCs/>
        </w:rPr>
        <w:t xml:space="preserve"> an assessment session)</w:t>
      </w:r>
      <w:r w:rsidRPr="00E92973">
        <w:rPr>
          <w:rFonts w:cstheme="minorHAnsi"/>
          <w:b/>
          <w:i/>
          <w:iCs/>
        </w:rPr>
        <w:t>:</w:t>
      </w:r>
    </w:p>
    <w:tbl>
      <w:tblPr>
        <w:tblStyle w:val="TableGrid"/>
        <w:tblW w:w="0" w:type="auto"/>
        <w:tblLook w:val="04A0" w:firstRow="1" w:lastRow="0" w:firstColumn="1" w:lastColumn="0" w:noHBand="0" w:noVBand="1"/>
      </w:tblPr>
      <w:tblGrid>
        <w:gridCol w:w="9350"/>
      </w:tblGrid>
      <w:tr w:rsidR="00627B1C" w:rsidRPr="00F22473" w14:paraId="0D9D1FEB" w14:textId="77777777" w:rsidTr="002132BB">
        <w:trPr>
          <w:trHeight w:val="284"/>
        </w:trPr>
        <w:tc>
          <w:tcPr>
            <w:tcW w:w="9350" w:type="dxa"/>
            <w:vAlign w:val="center"/>
          </w:tcPr>
          <w:p w14:paraId="27AF25B4" w14:textId="3FB554F6" w:rsidR="00627B1C" w:rsidRDefault="00E92973" w:rsidP="002132BB">
            <w:pPr>
              <w:rPr>
                <w:rFonts w:cstheme="minorHAnsi"/>
                <w:b/>
              </w:rPr>
            </w:pPr>
            <w:r>
              <w:rPr>
                <w:rFonts w:cstheme="minorHAnsi"/>
                <w:b/>
              </w:rPr>
              <w:t>D</w:t>
            </w:r>
            <w:r w:rsidR="00627B1C">
              <w:rPr>
                <w:rFonts w:cstheme="minorHAnsi"/>
                <w:b/>
              </w:rPr>
              <w:t>escribe the target(s) you observed and identify which RTSS category (Organ Functions, Skills/Habits, or Representations (Knowledge/Attitude</w:t>
            </w:r>
            <w:r>
              <w:rPr>
                <w:rFonts w:cstheme="minorHAnsi"/>
                <w:b/>
              </w:rPr>
              <w:t>/Motivation</w:t>
            </w:r>
            <w:r w:rsidR="00627B1C">
              <w:rPr>
                <w:rFonts w:cstheme="minorHAnsi"/>
                <w:b/>
              </w:rPr>
              <w:t>)) each fell into</w:t>
            </w:r>
            <w:r w:rsidR="00296A67">
              <w:rPr>
                <w:rFonts w:cstheme="minorHAnsi"/>
                <w:b/>
              </w:rPr>
              <w:t>.</w:t>
            </w:r>
          </w:p>
          <w:p w14:paraId="2B0583C6" w14:textId="6264AF7A" w:rsidR="00627B1C" w:rsidRDefault="00627B1C" w:rsidP="002132BB">
            <w:pPr>
              <w:rPr>
                <w:rFonts w:cstheme="minorHAnsi"/>
                <w:b/>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330C2" w:rsidRPr="00F22473" w14:paraId="6D53056A" w14:textId="77777777" w:rsidTr="002132BB">
        <w:trPr>
          <w:trHeight w:val="284"/>
        </w:trPr>
        <w:tc>
          <w:tcPr>
            <w:tcW w:w="9350" w:type="dxa"/>
            <w:vAlign w:val="center"/>
          </w:tcPr>
          <w:p w14:paraId="41A0F9AF" w14:textId="6DB62185" w:rsidR="009330C2" w:rsidRDefault="00E92973" w:rsidP="002132BB">
            <w:pPr>
              <w:rPr>
                <w:rFonts w:cstheme="minorHAnsi"/>
                <w:b/>
              </w:rPr>
            </w:pPr>
            <w:bookmarkStart w:id="1" w:name="_Hlk58851576"/>
            <w:r>
              <w:rPr>
                <w:rFonts w:cstheme="minorHAnsi"/>
                <w:b/>
              </w:rPr>
              <w:t>D</w:t>
            </w:r>
            <w:r w:rsidR="0072222C">
              <w:rPr>
                <w:rFonts w:cstheme="minorHAnsi"/>
                <w:b/>
              </w:rPr>
              <w:t>escribe the RTSS ingredients you observed (see Quick Reference Guide).</w:t>
            </w:r>
          </w:p>
          <w:bookmarkEnd w:id="1"/>
          <w:p w14:paraId="57979599" w14:textId="77777777" w:rsidR="009330C2" w:rsidRPr="00111E1B" w:rsidRDefault="009330C2" w:rsidP="002132BB">
            <w:pPr>
              <w:rPr>
                <w:rFonts w:cstheme="minorHAnsi"/>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330C2" w:rsidRPr="00F22473" w14:paraId="5BC4440D" w14:textId="77777777" w:rsidTr="002132BB">
        <w:trPr>
          <w:trHeight w:val="284"/>
        </w:trPr>
        <w:tc>
          <w:tcPr>
            <w:tcW w:w="9350" w:type="dxa"/>
            <w:vAlign w:val="center"/>
          </w:tcPr>
          <w:p w14:paraId="2503B6DC" w14:textId="77777777" w:rsidR="009330C2" w:rsidRDefault="00B4358A" w:rsidP="002132BB">
            <w:pPr>
              <w:rPr>
                <w:rFonts w:cstheme="minorHAnsi"/>
                <w:b/>
              </w:rPr>
            </w:pPr>
            <w:r>
              <w:rPr>
                <w:rFonts w:cstheme="minorHAnsi"/>
                <w:b/>
              </w:rPr>
              <w:t xml:space="preserve">What did the client appear to learn from the session (e.g., new knowledge about their area of difficulty, a new strategy to practice, a change they can make, </w:t>
            </w:r>
            <w:r w:rsidR="00C528BC">
              <w:rPr>
                <w:rFonts w:cstheme="minorHAnsi"/>
                <w:b/>
              </w:rPr>
              <w:t xml:space="preserve">the role of the SLP, </w:t>
            </w:r>
            <w:r>
              <w:rPr>
                <w:rFonts w:cstheme="minorHAnsi"/>
                <w:b/>
              </w:rPr>
              <w:t>etc.)</w:t>
            </w:r>
            <w:r w:rsidR="009330C2">
              <w:rPr>
                <w:rFonts w:cstheme="minorHAnsi"/>
                <w:b/>
              </w:rPr>
              <w:t>?</w:t>
            </w:r>
          </w:p>
          <w:p w14:paraId="1A8AD96F" w14:textId="77777777" w:rsidR="009330C2" w:rsidRDefault="009330C2" w:rsidP="002132BB">
            <w:pPr>
              <w:rPr>
                <w:rFonts w:cstheme="minorHAnsi"/>
                <w:b/>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F202A" w:rsidRPr="00F22473" w14:paraId="2393BA52" w14:textId="77777777" w:rsidTr="002132BB">
        <w:trPr>
          <w:trHeight w:val="284"/>
        </w:trPr>
        <w:tc>
          <w:tcPr>
            <w:tcW w:w="9350" w:type="dxa"/>
            <w:vAlign w:val="center"/>
          </w:tcPr>
          <w:p w14:paraId="2A8F3E6A" w14:textId="77777777" w:rsidR="009F202A" w:rsidRDefault="009F202A" w:rsidP="009F202A">
            <w:pPr>
              <w:rPr>
                <w:rFonts w:cstheme="minorHAnsi"/>
                <w:b/>
              </w:rPr>
            </w:pPr>
            <w:r>
              <w:rPr>
                <w:rFonts w:cstheme="minorHAnsi"/>
                <w:b/>
              </w:rPr>
              <w:t xml:space="preserve">Describe how the ICF was </w:t>
            </w:r>
            <w:r w:rsidR="007512BE">
              <w:rPr>
                <w:rFonts w:cstheme="minorHAnsi"/>
                <w:b/>
              </w:rPr>
              <w:t>applied or</w:t>
            </w:r>
            <w:r w:rsidR="00636918">
              <w:rPr>
                <w:rFonts w:cstheme="minorHAnsi"/>
                <w:b/>
              </w:rPr>
              <w:t xml:space="preserve"> </w:t>
            </w:r>
            <w:r>
              <w:rPr>
                <w:rFonts w:cstheme="minorHAnsi"/>
                <w:b/>
              </w:rPr>
              <w:t>reflected in this observation.</w:t>
            </w:r>
          </w:p>
          <w:p w14:paraId="545A3442" w14:textId="77777777" w:rsidR="009F202A" w:rsidRDefault="009F202A" w:rsidP="009F202A">
            <w:pPr>
              <w:rPr>
                <w:rFonts w:cstheme="minorHAnsi"/>
                <w:b/>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330C2" w:rsidRPr="00F22473" w14:paraId="40381EFD" w14:textId="77777777" w:rsidTr="002132BB">
        <w:trPr>
          <w:trHeight w:val="284"/>
        </w:trPr>
        <w:tc>
          <w:tcPr>
            <w:tcW w:w="9350" w:type="dxa"/>
            <w:vAlign w:val="center"/>
          </w:tcPr>
          <w:p w14:paraId="755F964E" w14:textId="7D3E5602" w:rsidR="009330C2" w:rsidRDefault="00B4358A" w:rsidP="002132BB">
            <w:pPr>
              <w:rPr>
                <w:rFonts w:cstheme="minorHAnsi"/>
                <w:b/>
              </w:rPr>
            </w:pPr>
            <w:r>
              <w:rPr>
                <w:rFonts w:cstheme="minorHAnsi"/>
                <w:b/>
              </w:rPr>
              <w:t xml:space="preserve">If the clinician were to see this client again, what do you think </w:t>
            </w:r>
            <w:r w:rsidR="00E92973">
              <w:rPr>
                <w:rFonts w:cstheme="minorHAnsi"/>
                <w:b/>
              </w:rPr>
              <w:t>they</w:t>
            </w:r>
            <w:r>
              <w:rPr>
                <w:rFonts w:cstheme="minorHAnsi"/>
                <w:b/>
              </w:rPr>
              <w:t xml:space="preserve"> would do to continue building the client’s knowledge</w:t>
            </w:r>
            <w:r w:rsidR="0072222C">
              <w:rPr>
                <w:rFonts w:cstheme="minorHAnsi"/>
                <w:b/>
              </w:rPr>
              <w:t>, motivation</w:t>
            </w:r>
            <w:r>
              <w:rPr>
                <w:rFonts w:cstheme="minorHAnsi"/>
                <w:b/>
              </w:rPr>
              <w:t xml:space="preserve"> and/or skill (e.g., more repetition</w:t>
            </w:r>
            <w:r w:rsidR="00BF58D0">
              <w:rPr>
                <w:rFonts w:cstheme="minorHAnsi"/>
                <w:b/>
              </w:rPr>
              <w:t xml:space="preserve"> of the same</w:t>
            </w:r>
            <w:r>
              <w:rPr>
                <w:rFonts w:cstheme="minorHAnsi"/>
                <w:b/>
              </w:rPr>
              <w:t xml:space="preserve">, </w:t>
            </w:r>
            <w:r w:rsidR="00BF58D0">
              <w:rPr>
                <w:rFonts w:cstheme="minorHAnsi"/>
                <w:b/>
              </w:rPr>
              <w:t xml:space="preserve">increase or decrease difficulty, </w:t>
            </w:r>
            <w:r>
              <w:rPr>
                <w:rFonts w:cstheme="minorHAnsi"/>
                <w:b/>
              </w:rPr>
              <w:t xml:space="preserve">change approach, change </w:t>
            </w:r>
            <w:r w:rsidR="00BF58D0">
              <w:rPr>
                <w:rFonts w:cstheme="minorHAnsi"/>
                <w:b/>
              </w:rPr>
              <w:t>ac</w:t>
            </w:r>
            <w:r>
              <w:rPr>
                <w:rFonts w:cstheme="minorHAnsi"/>
                <w:b/>
              </w:rPr>
              <w:t xml:space="preserve">tivity, </w:t>
            </w:r>
            <w:r w:rsidR="00BF58D0">
              <w:rPr>
                <w:rFonts w:cstheme="minorHAnsi"/>
                <w:b/>
              </w:rPr>
              <w:t>change materials</w:t>
            </w:r>
            <w:r>
              <w:rPr>
                <w:rFonts w:cstheme="minorHAnsi"/>
                <w:b/>
              </w:rPr>
              <w:t xml:space="preserve">, </w:t>
            </w:r>
            <w:r w:rsidR="00BF58D0">
              <w:rPr>
                <w:rFonts w:cstheme="minorHAnsi"/>
                <w:b/>
              </w:rPr>
              <w:t xml:space="preserve">have </w:t>
            </w:r>
            <w:r>
              <w:rPr>
                <w:rFonts w:cstheme="minorHAnsi"/>
                <w:b/>
              </w:rPr>
              <w:t>other people present, etc.)</w:t>
            </w:r>
            <w:r w:rsidR="009330C2">
              <w:rPr>
                <w:rFonts w:cstheme="minorHAnsi"/>
                <w:b/>
              </w:rPr>
              <w:t>?</w:t>
            </w:r>
          </w:p>
          <w:p w14:paraId="6F162937" w14:textId="77777777" w:rsidR="009330C2" w:rsidRDefault="009330C2" w:rsidP="002132BB">
            <w:pPr>
              <w:rPr>
                <w:rFonts w:cstheme="minorHAnsi"/>
                <w:b/>
              </w:rPr>
            </w:pPr>
            <w:r>
              <w:rPr>
                <w:rFonts w:cstheme="minorHAnsi"/>
                <w:b/>
              </w:rPr>
              <w:t xml:space="preserve"> </w:t>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3F8E95C5" w14:textId="77777777" w:rsidR="00835982" w:rsidRDefault="00835982" w:rsidP="00835982">
      <w:pPr>
        <w:spacing w:line="240" w:lineRule="auto"/>
        <w:rPr>
          <w:rFonts w:cstheme="minorHAnsi"/>
          <w:b/>
        </w:rPr>
      </w:pPr>
    </w:p>
    <w:p w14:paraId="22DA86C9" w14:textId="2193EEDF" w:rsidR="00E92973" w:rsidRPr="00E92973" w:rsidRDefault="00E92973" w:rsidP="00E92973">
      <w:pPr>
        <w:spacing w:line="240" w:lineRule="auto"/>
        <w:rPr>
          <w:rFonts w:cstheme="minorHAnsi"/>
          <w:b/>
          <w:i/>
          <w:iCs/>
        </w:rPr>
      </w:pPr>
      <w:r w:rsidRPr="00E92973">
        <w:rPr>
          <w:rFonts w:cstheme="minorHAnsi"/>
          <w:b/>
          <w:i/>
          <w:iCs/>
        </w:rPr>
        <w:t>If this was an assessment session</w:t>
      </w:r>
      <w:r w:rsidR="00824419">
        <w:rPr>
          <w:rFonts w:cstheme="minorHAnsi"/>
          <w:b/>
          <w:i/>
          <w:iCs/>
        </w:rPr>
        <w:t xml:space="preserve"> (delete this section if this was a training/education session)</w:t>
      </w:r>
      <w:r w:rsidRPr="00E92973">
        <w:rPr>
          <w:rFonts w:cstheme="minorHAnsi"/>
          <w:b/>
          <w:i/>
          <w:iCs/>
        </w:rPr>
        <w:t>:</w:t>
      </w:r>
    </w:p>
    <w:tbl>
      <w:tblPr>
        <w:tblStyle w:val="TableGrid"/>
        <w:tblW w:w="0" w:type="auto"/>
        <w:tblLook w:val="04A0" w:firstRow="1" w:lastRow="0" w:firstColumn="1" w:lastColumn="0" w:noHBand="0" w:noVBand="1"/>
      </w:tblPr>
      <w:tblGrid>
        <w:gridCol w:w="9350"/>
      </w:tblGrid>
      <w:tr w:rsidR="00E92973" w:rsidRPr="00F22473" w14:paraId="02C7B94D" w14:textId="77777777" w:rsidTr="001E0BA7">
        <w:trPr>
          <w:trHeight w:val="284"/>
        </w:trPr>
        <w:tc>
          <w:tcPr>
            <w:tcW w:w="9350" w:type="dxa"/>
            <w:vAlign w:val="center"/>
          </w:tcPr>
          <w:p w14:paraId="1B858C5A" w14:textId="0A7CB72E" w:rsidR="00E92973" w:rsidRDefault="00E92973" w:rsidP="001E0BA7">
            <w:pPr>
              <w:rPr>
                <w:rFonts w:cstheme="minorHAnsi"/>
                <w:b/>
              </w:rPr>
            </w:pPr>
            <w:r>
              <w:rPr>
                <w:rFonts w:cstheme="minorHAnsi"/>
                <w:b/>
              </w:rPr>
              <w:t>Describe the type(s) of clinical information being obtained.</w:t>
            </w:r>
          </w:p>
          <w:p w14:paraId="6D6625DE" w14:textId="77777777" w:rsidR="00E92973" w:rsidRDefault="00E92973" w:rsidP="001E0BA7">
            <w:pPr>
              <w:rPr>
                <w:rFonts w:cstheme="minorHAnsi"/>
                <w:b/>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92973" w:rsidRPr="00F22473" w14:paraId="0AD10315" w14:textId="77777777" w:rsidTr="001E0BA7">
        <w:trPr>
          <w:trHeight w:val="284"/>
        </w:trPr>
        <w:tc>
          <w:tcPr>
            <w:tcW w:w="9350" w:type="dxa"/>
            <w:vAlign w:val="center"/>
          </w:tcPr>
          <w:p w14:paraId="431C77FE" w14:textId="7CBC8736" w:rsidR="00E92973" w:rsidRDefault="00E92973" w:rsidP="001E0BA7">
            <w:pPr>
              <w:rPr>
                <w:rFonts w:cstheme="minorHAnsi"/>
                <w:b/>
              </w:rPr>
            </w:pPr>
            <w:r>
              <w:rPr>
                <w:rFonts w:cstheme="minorHAnsi"/>
                <w:b/>
              </w:rPr>
              <w:lastRenderedPageBreak/>
              <w:t>Describe the method(s) of obtaining each type of clinical information.</w:t>
            </w:r>
          </w:p>
          <w:p w14:paraId="36342DE2" w14:textId="77777777" w:rsidR="00E92973" w:rsidRDefault="00E92973" w:rsidP="001E0BA7">
            <w:pPr>
              <w:rPr>
                <w:rFonts w:cstheme="minorHAnsi"/>
                <w:b/>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92973" w:rsidRPr="00F22473" w14:paraId="41FBE2CC" w14:textId="77777777" w:rsidTr="001E0BA7">
        <w:trPr>
          <w:trHeight w:val="284"/>
        </w:trPr>
        <w:tc>
          <w:tcPr>
            <w:tcW w:w="9350" w:type="dxa"/>
            <w:vAlign w:val="center"/>
          </w:tcPr>
          <w:p w14:paraId="0F6FF727" w14:textId="77777777" w:rsidR="00E92973" w:rsidRDefault="00E92973" w:rsidP="001E0BA7">
            <w:pPr>
              <w:rPr>
                <w:rFonts w:cstheme="minorHAnsi"/>
                <w:b/>
              </w:rPr>
            </w:pPr>
            <w:r>
              <w:rPr>
                <w:rFonts w:cstheme="minorHAnsi"/>
                <w:b/>
              </w:rPr>
              <w:t>Describe how the ICF was applied or reflected in this observation.</w:t>
            </w:r>
          </w:p>
          <w:p w14:paraId="55694153" w14:textId="77777777" w:rsidR="00E92973" w:rsidRDefault="00E92973" w:rsidP="001E0BA7">
            <w:pPr>
              <w:rPr>
                <w:rFonts w:cstheme="minorHAnsi"/>
                <w:b/>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92973" w:rsidRPr="00F22473" w14:paraId="7F37A347" w14:textId="77777777" w:rsidTr="001E0BA7">
        <w:trPr>
          <w:trHeight w:val="284"/>
        </w:trPr>
        <w:tc>
          <w:tcPr>
            <w:tcW w:w="9350" w:type="dxa"/>
            <w:vAlign w:val="center"/>
          </w:tcPr>
          <w:p w14:paraId="7738772F" w14:textId="41D82AE1" w:rsidR="00E92973" w:rsidRDefault="00E92973" w:rsidP="001E0BA7">
            <w:pPr>
              <w:rPr>
                <w:rFonts w:cstheme="minorHAnsi"/>
                <w:b/>
              </w:rPr>
            </w:pPr>
            <w:r>
              <w:rPr>
                <w:rFonts w:cstheme="minorHAnsi"/>
                <w:b/>
              </w:rPr>
              <w:t>If the clinician were to see this client again, what additional information do you think they would like to obtain and how would they go about obtaining it?</w:t>
            </w:r>
          </w:p>
          <w:p w14:paraId="4C41466D" w14:textId="77777777" w:rsidR="00E92973" w:rsidRDefault="00E92973" w:rsidP="001E0BA7">
            <w:pPr>
              <w:rPr>
                <w:rFonts w:cstheme="minorHAnsi"/>
                <w:b/>
              </w:rPr>
            </w:pPr>
            <w:r>
              <w:rPr>
                <w:rFonts w:cstheme="minorHAnsi"/>
                <w:b/>
              </w:rPr>
              <w:t xml:space="preserve"> </w:t>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147FD946" w14:textId="77777777" w:rsidR="00E92973" w:rsidRDefault="00E92973" w:rsidP="00E92973">
      <w:pPr>
        <w:spacing w:line="240" w:lineRule="auto"/>
        <w:rPr>
          <w:rFonts w:cstheme="minorHAnsi"/>
          <w:b/>
        </w:rPr>
      </w:pPr>
    </w:p>
    <w:p w14:paraId="42146103" w14:textId="77777777" w:rsidR="00E92973" w:rsidRDefault="00E92973" w:rsidP="00DA009F">
      <w:pPr>
        <w:spacing w:line="240" w:lineRule="auto"/>
        <w:rPr>
          <w:rFonts w:cstheme="minorHAnsi"/>
          <w:b/>
        </w:rPr>
      </w:pPr>
    </w:p>
    <w:p w14:paraId="5C14820D" w14:textId="1F8B67A8" w:rsidR="00DA009F" w:rsidRDefault="00DA009F" w:rsidP="00DA009F">
      <w:pPr>
        <w:spacing w:line="240" w:lineRule="auto"/>
        <w:rPr>
          <w:rFonts w:cstheme="minorHAnsi"/>
          <w:b/>
        </w:rPr>
      </w:pPr>
      <w:r>
        <w:rPr>
          <w:rFonts w:cstheme="minorHAnsi"/>
          <w:b/>
        </w:rPr>
        <w:t xml:space="preserve">Think about an observation in the last couple of days that left a lasting impression on you: </w:t>
      </w:r>
    </w:p>
    <w:p w14:paraId="19CE249C" w14:textId="77777777" w:rsidR="00DA009F" w:rsidRPr="001C5FB7" w:rsidRDefault="00DA009F" w:rsidP="00DA009F">
      <w:pPr>
        <w:spacing w:line="240" w:lineRule="auto"/>
        <w:rPr>
          <w:rFonts w:cstheme="minorHAnsi"/>
          <w:b/>
        </w:rPr>
      </w:pPr>
    </w:p>
    <w:tbl>
      <w:tblPr>
        <w:tblStyle w:val="TableGrid"/>
        <w:tblW w:w="0" w:type="auto"/>
        <w:tblLook w:val="04A0" w:firstRow="1" w:lastRow="0" w:firstColumn="1" w:lastColumn="0" w:noHBand="0" w:noVBand="1"/>
      </w:tblPr>
      <w:tblGrid>
        <w:gridCol w:w="9350"/>
      </w:tblGrid>
      <w:tr w:rsidR="00DA009F" w:rsidRPr="00F22473" w14:paraId="1F8D7DB9" w14:textId="77777777" w:rsidTr="002132BB">
        <w:trPr>
          <w:trHeight w:val="284"/>
        </w:trPr>
        <w:tc>
          <w:tcPr>
            <w:tcW w:w="9350" w:type="dxa"/>
            <w:vAlign w:val="center"/>
          </w:tcPr>
          <w:p w14:paraId="145F4021" w14:textId="77777777" w:rsidR="00DA009F" w:rsidRDefault="00DA009F" w:rsidP="002132BB">
            <w:pPr>
              <w:rPr>
                <w:rFonts w:cstheme="minorHAnsi"/>
                <w:b/>
              </w:rPr>
            </w:pPr>
            <w:r>
              <w:rPr>
                <w:rFonts w:cstheme="minorHAnsi"/>
                <w:b/>
              </w:rPr>
              <w:t xml:space="preserve">Describe </w:t>
            </w:r>
            <w:r w:rsidR="0094109D">
              <w:rPr>
                <w:rFonts w:cstheme="minorHAnsi"/>
                <w:b/>
              </w:rPr>
              <w:t>the significant learning moment</w:t>
            </w:r>
            <w:r>
              <w:rPr>
                <w:rFonts w:cstheme="minorHAnsi"/>
                <w:b/>
              </w:rPr>
              <w:t>.</w:t>
            </w:r>
          </w:p>
          <w:p w14:paraId="252BE218" w14:textId="77777777" w:rsidR="00DA009F" w:rsidRPr="00111E1B" w:rsidRDefault="00DA009F" w:rsidP="002132BB">
            <w:pPr>
              <w:rPr>
                <w:rFonts w:cstheme="minorHAnsi"/>
              </w:rPr>
            </w:pPr>
            <w:r>
              <w:rPr>
                <w:rFonts w:cstheme="minorHAnsi"/>
              </w:rPr>
              <w:t xml:space="preserve"> </w:t>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A009F" w:rsidRPr="00F22473" w14:paraId="0A97AA40" w14:textId="77777777" w:rsidTr="002132BB">
        <w:trPr>
          <w:trHeight w:val="284"/>
        </w:trPr>
        <w:tc>
          <w:tcPr>
            <w:tcW w:w="9350" w:type="dxa"/>
            <w:vAlign w:val="center"/>
          </w:tcPr>
          <w:p w14:paraId="121CF53B" w14:textId="77777777" w:rsidR="00DA009F" w:rsidRDefault="00DA009F" w:rsidP="002132BB">
            <w:pPr>
              <w:rPr>
                <w:rFonts w:cstheme="minorHAnsi"/>
                <w:b/>
              </w:rPr>
            </w:pPr>
            <w:r>
              <w:rPr>
                <w:rFonts w:cstheme="minorHAnsi"/>
                <w:b/>
              </w:rPr>
              <w:t xml:space="preserve">What changed in </w:t>
            </w:r>
            <w:r w:rsidR="0094109D">
              <w:rPr>
                <w:rFonts w:cstheme="minorHAnsi"/>
                <w:b/>
              </w:rPr>
              <w:t xml:space="preserve">your knowledge or </w:t>
            </w:r>
            <w:r>
              <w:rPr>
                <w:rFonts w:cstheme="minorHAnsi"/>
                <w:b/>
              </w:rPr>
              <w:t>how you perceived things before and after this ob</w:t>
            </w:r>
            <w:r w:rsidR="0094109D">
              <w:rPr>
                <w:rFonts w:cstheme="minorHAnsi"/>
                <w:b/>
              </w:rPr>
              <w:t>s</w:t>
            </w:r>
            <w:r>
              <w:rPr>
                <w:rFonts w:cstheme="minorHAnsi"/>
                <w:b/>
              </w:rPr>
              <w:t>ervation?</w:t>
            </w:r>
          </w:p>
          <w:p w14:paraId="7BF895CC" w14:textId="77777777" w:rsidR="00DA009F" w:rsidRPr="00111E1B" w:rsidRDefault="00DA009F" w:rsidP="002132BB">
            <w:pPr>
              <w:rPr>
                <w:rFonts w:cstheme="minorHAnsi"/>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A009F" w:rsidRPr="00F22473" w14:paraId="67A5278F" w14:textId="77777777" w:rsidTr="002132BB">
        <w:trPr>
          <w:trHeight w:val="284"/>
        </w:trPr>
        <w:tc>
          <w:tcPr>
            <w:tcW w:w="9350" w:type="dxa"/>
            <w:vAlign w:val="center"/>
          </w:tcPr>
          <w:p w14:paraId="776B0588" w14:textId="77777777" w:rsidR="00DA009F" w:rsidRDefault="0094109D" w:rsidP="002132BB">
            <w:pPr>
              <w:rPr>
                <w:rFonts w:cstheme="minorHAnsi"/>
                <w:b/>
              </w:rPr>
            </w:pPr>
            <w:r>
              <w:rPr>
                <w:rFonts w:cstheme="minorHAnsi"/>
                <w:b/>
              </w:rPr>
              <w:t>How will you apply this learning in your own practice going forward?</w:t>
            </w:r>
          </w:p>
          <w:p w14:paraId="5FC019A8" w14:textId="77777777" w:rsidR="00DA009F" w:rsidRDefault="00DA009F" w:rsidP="002132BB">
            <w:pPr>
              <w:rPr>
                <w:rFonts w:cstheme="minorHAnsi"/>
                <w:b/>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45EB7782" w14:textId="77777777" w:rsidR="00DA009F" w:rsidRDefault="00DA009F" w:rsidP="00DA009F">
      <w:pPr>
        <w:spacing w:line="240" w:lineRule="auto"/>
        <w:rPr>
          <w:rFonts w:cstheme="minorHAnsi"/>
          <w:b/>
        </w:rPr>
      </w:pPr>
    </w:p>
    <w:p w14:paraId="755498E7" w14:textId="77777777" w:rsidR="004F6C8D" w:rsidRDefault="004F6C8D" w:rsidP="0094109D">
      <w:pPr>
        <w:spacing w:line="240" w:lineRule="auto"/>
        <w:rPr>
          <w:rFonts w:cstheme="minorHAnsi"/>
          <w:b/>
        </w:rPr>
      </w:pPr>
    </w:p>
    <w:p w14:paraId="497ADE96" w14:textId="77777777" w:rsidR="0094109D" w:rsidRDefault="0094109D" w:rsidP="0094109D">
      <w:pPr>
        <w:spacing w:line="240" w:lineRule="auto"/>
        <w:rPr>
          <w:rFonts w:cstheme="minorHAnsi"/>
          <w:b/>
        </w:rPr>
      </w:pPr>
      <w:r>
        <w:rPr>
          <w:rFonts w:cstheme="minorHAnsi"/>
          <w:b/>
        </w:rPr>
        <w:t xml:space="preserve">Think about your own learning </w:t>
      </w:r>
      <w:r w:rsidR="000D46C1">
        <w:rPr>
          <w:rFonts w:cstheme="minorHAnsi"/>
          <w:b/>
        </w:rPr>
        <w:t>in the last couple of days</w:t>
      </w:r>
      <w:r>
        <w:rPr>
          <w:rFonts w:cstheme="minorHAnsi"/>
          <w:b/>
        </w:rPr>
        <w:t xml:space="preserve">: </w:t>
      </w:r>
    </w:p>
    <w:p w14:paraId="09BA0653" w14:textId="77777777" w:rsidR="0094109D" w:rsidRPr="001C5FB7" w:rsidRDefault="0094109D" w:rsidP="0094109D">
      <w:pPr>
        <w:spacing w:line="240" w:lineRule="auto"/>
        <w:rPr>
          <w:rFonts w:cstheme="minorHAnsi"/>
          <w:b/>
        </w:rPr>
      </w:pPr>
    </w:p>
    <w:tbl>
      <w:tblPr>
        <w:tblStyle w:val="TableGrid"/>
        <w:tblW w:w="0" w:type="auto"/>
        <w:tblLook w:val="04A0" w:firstRow="1" w:lastRow="0" w:firstColumn="1" w:lastColumn="0" w:noHBand="0" w:noVBand="1"/>
      </w:tblPr>
      <w:tblGrid>
        <w:gridCol w:w="9350"/>
      </w:tblGrid>
      <w:tr w:rsidR="0094109D" w:rsidRPr="00F22473" w14:paraId="3222A7B4" w14:textId="77777777" w:rsidTr="002132BB">
        <w:trPr>
          <w:trHeight w:val="284"/>
        </w:trPr>
        <w:tc>
          <w:tcPr>
            <w:tcW w:w="9350" w:type="dxa"/>
            <w:vAlign w:val="center"/>
          </w:tcPr>
          <w:p w14:paraId="40914BDC" w14:textId="77777777" w:rsidR="0094109D" w:rsidRDefault="000D46C1" w:rsidP="002132BB">
            <w:pPr>
              <w:rPr>
                <w:rFonts w:cstheme="minorHAnsi"/>
                <w:b/>
              </w:rPr>
            </w:pPr>
            <w:r>
              <w:rPr>
                <w:rFonts w:cstheme="minorHAnsi"/>
                <w:b/>
              </w:rPr>
              <w:t xml:space="preserve">Describe something that </w:t>
            </w:r>
            <w:r w:rsidR="0094109D">
              <w:rPr>
                <w:rFonts w:cstheme="minorHAnsi"/>
                <w:b/>
              </w:rPr>
              <w:t xml:space="preserve">surprised you about working in this </w:t>
            </w:r>
            <w:r>
              <w:rPr>
                <w:rFonts w:cstheme="minorHAnsi"/>
                <w:b/>
              </w:rPr>
              <w:t>setting or with this population.</w:t>
            </w:r>
          </w:p>
          <w:p w14:paraId="2118091F" w14:textId="77777777" w:rsidR="0094109D" w:rsidRPr="00111E1B" w:rsidRDefault="0094109D" w:rsidP="002132BB">
            <w:pPr>
              <w:rPr>
                <w:rFonts w:cstheme="minorHAnsi"/>
              </w:rPr>
            </w:pPr>
            <w:r>
              <w:rPr>
                <w:rFonts w:cstheme="minorHAnsi"/>
              </w:rPr>
              <w:t xml:space="preserve"> </w:t>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4109D" w:rsidRPr="00F22473" w14:paraId="7182A368" w14:textId="77777777" w:rsidTr="002132BB">
        <w:trPr>
          <w:trHeight w:val="284"/>
        </w:trPr>
        <w:tc>
          <w:tcPr>
            <w:tcW w:w="9350" w:type="dxa"/>
            <w:vAlign w:val="center"/>
          </w:tcPr>
          <w:p w14:paraId="76887C21" w14:textId="77777777" w:rsidR="0094109D" w:rsidRDefault="0094109D" w:rsidP="002132BB">
            <w:pPr>
              <w:rPr>
                <w:rFonts w:cstheme="minorHAnsi"/>
                <w:b/>
              </w:rPr>
            </w:pPr>
            <w:r>
              <w:rPr>
                <w:rFonts w:cstheme="minorHAnsi"/>
                <w:b/>
              </w:rPr>
              <w:t>What would you like to learn more about before you complete your next log? Set a mini learning goal to achieve in the next couple of days.</w:t>
            </w:r>
            <w:r w:rsidR="00216326">
              <w:rPr>
                <w:rFonts w:cstheme="minorHAnsi"/>
                <w:b/>
              </w:rPr>
              <w:t xml:space="preserve"> (N/A FOR YOUR FINAL LOG)</w:t>
            </w:r>
          </w:p>
          <w:p w14:paraId="6D0EF2B9" w14:textId="77777777" w:rsidR="0094109D" w:rsidRPr="00111E1B" w:rsidRDefault="0094109D" w:rsidP="002132BB">
            <w:pPr>
              <w:rPr>
                <w:rFonts w:cstheme="minorHAnsi"/>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4109D" w:rsidRPr="00F22473" w14:paraId="2738BE6A" w14:textId="77777777" w:rsidTr="002132BB">
        <w:trPr>
          <w:trHeight w:val="284"/>
        </w:trPr>
        <w:tc>
          <w:tcPr>
            <w:tcW w:w="9350" w:type="dxa"/>
            <w:vAlign w:val="center"/>
          </w:tcPr>
          <w:p w14:paraId="3BC3C4E4" w14:textId="77777777" w:rsidR="0094109D" w:rsidRDefault="0094109D" w:rsidP="002132BB">
            <w:pPr>
              <w:rPr>
                <w:rFonts w:cstheme="minorHAnsi"/>
                <w:b/>
              </w:rPr>
            </w:pPr>
            <w:r>
              <w:rPr>
                <w:rFonts w:cstheme="minorHAnsi"/>
                <w:b/>
              </w:rPr>
              <w:t xml:space="preserve">Describe what you learned about your prior </w:t>
            </w:r>
            <w:r w:rsidR="000B09DE">
              <w:rPr>
                <w:rFonts w:cstheme="minorHAnsi"/>
                <w:b/>
              </w:rPr>
              <w:t xml:space="preserve">mini </w:t>
            </w:r>
            <w:r>
              <w:rPr>
                <w:rFonts w:cstheme="minorHAnsi"/>
                <w:b/>
              </w:rPr>
              <w:t xml:space="preserve">learning goal? (N/A </w:t>
            </w:r>
            <w:r w:rsidR="00AB788F">
              <w:rPr>
                <w:rFonts w:cstheme="minorHAnsi"/>
                <w:b/>
              </w:rPr>
              <w:t>FOR YOUR FIRST LOG</w:t>
            </w:r>
            <w:r>
              <w:rPr>
                <w:rFonts w:cstheme="minorHAnsi"/>
                <w:b/>
              </w:rPr>
              <w:t>)</w:t>
            </w:r>
          </w:p>
          <w:p w14:paraId="60653F42" w14:textId="77777777" w:rsidR="0094109D" w:rsidRDefault="0094109D" w:rsidP="002132BB">
            <w:pPr>
              <w:rPr>
                <w:rFonts w:cstheme="minorHAnsi"/>
                <w:b/>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4109D" w:rsidRPr="00F22473" w14:paraId="46EE67C6" w14:textId="77777777" w:rsidTr="002132BB">
        <w:trPr>
          <w:trHeight w:val="284"/>
        </w:trPr>
        <w:tc>
          <w:tcPr>
            <w:tcW w:w="9350" w:type="dxa"/>
            <w:vAlign w:val="center"/>
          </w:tcPr>
          <w:p w14:paraId="46EDB084" w14:textId="77777777" w:rsidR="0094109D" w:rsidRDefault="00AB788F" w:rsidP="002132BB">
            <w:pPr>
              <w:rPr>
                <w:rFonts w:cstheme="minorHAnsi"/>
                <w:b/>
              </w:rPr>
            </w:pPr>
            <w:r>
              <w:rPr>
                <w:rFonts w:cstheme="minorHAnsi"/>
                <w:b/>
              </w:rPr>
              <w:t>What have you learned about your approach to observing and learning over the past 2 weeks? What do</w:t>
            </w:r>
            <w:r w:rsidR="0094109D">
              <w:rPr>
                <w:rFonts w:cstheme="minorHAnsi"/>
                <w:b/>
              </w:rPr>
              <w:t xml:space="preserve"> you want to continue doing </w:t>
            </w:r>
            <w:r>
              <w:rPr>
                <w:rFonts w:cstheme="minorHAnsi"/>
                <w:b/>
              </w:rPr>
              <w:t>and what do you want to c</w:t>
            </w:r>
            <w:r w:rsidR="0094109D">
              <w:rPr>
                <w:rFonts w:cstheme="minorHAnsi"/>
                <w:b/>
              </w:rPr>
              <w:t>hange in order to learn as effectiv</w:t>
            </w:r>
            <w:r w:rsidR="000D46C1">
              <w:rPr>
                <w:rFonts w:cstheme="minorHAnsi"/>
                <w:b/>
              </w:rPr>
              <w:t xml:space="preserve">ely and efficiently as </w:t>
            </w:r>
            <w:proofErr w:type="gramStart"/>
            <w:r w:rsidR="000D46C1">
              <w:rPr>
                <w:rFonts w:cstheme="minorHAnsi"/>
                <w:b/>
              </w:rPr>
              <w:t>possible.</w:t>
            </w:r>
            <w:proofErr w:type="gramEnd"/>
            <w:r>
              <w:rPr>
                <w:rFonts w:cstheme="minorHAnsi"/>
                <w:b/>
              </w:rPr>
              <w:t xml:space="preserve"> (FINAL LOG ONLY)</w:t>
            </w:r>
          </w:p>
          <w:p w14:paraId="279980C9" w14:textId="77777777" w:rsidR="0094109D" w:rsidRDefault="0094109D" w:rsidP="002132BB">
            <w:pPr>
              <w:rPr>
                <w:rFonts w:cstheme="minorHAnsi"/>
                <w:b/>
              </w:rPr>
            </w:pPr>
            <w:r>
              <w:rPr>
                <w:rFonts w:cstheme="minorHAnsi"/>
                <w:b/>
              </w:rPr>
              <w:t xml:space="preserve"> </w:t>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430FFF15" w14:textId="77777777" w:rsidR="0094109D" w:rsidRDefault="0094109D" w:rsidP="0094109D">
      <w:pPr>
        <w:spacing w:line="240" w:lineRule="auto"/>
        <w:rPr>
          <w:rFonts w:cstheme="minorHAnsi"/>
          <w:b/>
        </w:rPr>
      </w:pPr>
    </w:p>
    <w:p w14:paraId="57B98E89" w14:textId="77777777" w:rsidR="00DA009F" w:rsidRDefault="00DA009F" w:rsidP="00835982">
      <w:pPr>
        <w:spacing w:line="240" w:lineRule="auto"/>
        <w:rPr>
          <w:rFonts w:cstheme="minorHAnsi"/>
          <w:b/>
        </w:rPr>
      </w:pPr>
    </w:p>
    <w:tbl>
      <w:tblPr>
        <w:tblStyle w:val="TableGrid"/>
        <w:tblW w:w="0" w:type="auto"/>
        <w:tblLook w:val="04A0" w:firstRow="1" w:lastRow="0" w:firstColumn="1" w:lastColumn="0" w:noHBand="0" w:noVBand="1"/>
      </w:tblPr>
      <w:tblGrid>
        <w:gridCol w:w="9350"/>
      </w:tblGrid>
      <w:tr w:rsidR="009F202A" w:rsidRPr="00F22473" w14:paraId="2F57D202" w14:textId="77777777" w:rsidTr="002132BB">
        <w:trPr>
          <w:trHeight w:val="284"/>
        </w:trPr>
        <w:tc>
          <w:tcPr>
            <w:tcW w:w="9350" w:type="dxa"/>
            <w:vAlign w:val="center"/>
          </w:tcPr>
          <w:p w14:paraId="049E09AC" w14:textId="77777777" w:rsidR="009F202A" w:rsidRDefault="00EF7B2B" w:rsidP="002132BB">
            <w:pPr>
              <w:rPr>
                <w:rFonts w:cstheme="minorHAnsi"/>
                <w:b/>
              </w:rPr>
            </w:pPr>
            <w:r>
              <w:rPr>
                <w:rFonts w:cstheme="minorHAnsi"/>
                <w:b/>
              </w:rPr>
              <w:t xml:space="preserve">OPTIONAL: </w:t>
            </w:r>
            <w:r w:rsidR="009F202A">
              <w:rPr>
                <w:rFonts w:cstheme="minorHAnsi"/>
                <w:b/>
              </w:rPr>
              <w:t>Describe anything else notable about your observational experience in the last couple of days that you know you will carry forward with you as you start working with your own clients.</w:t>
            </w:r>
          </w:p>
          <w:p w14:paraId="3DE5AE2D" w14:textId="77777777" w:rsidR="009F202A" w:rsidRPr="00111E1B" w:rsidRDefault="009F202A" w:rsidP="002132BB">
            <w:pPr>
              <w:rPr>
                <w:rFonts w:cstheme="minorHAnsi"/>
              </w:rPr>
            </w:pPr>
            <w:r>
              <w:rPr>
                <w:rFonts w:cstheme="minorHAnsi"/>
              </w:rPr>
              <w:t xml:space="preserve"> </w:t>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57207283" w14:textId="77777777" w:rsidR="009F202A" w:rsidRDefault="009F202A" w:rsidP="009F202A">
      <w:pPr>
        <w:spacing w:line="240" w:lineRule="auto"/>
        <w:rPr>
          <w:rFonts w:cstheme="minorHAnsi"/>
          <w:b/>
        </w:rPr>
      </w:pPr>
    </w:p>
    <w:p w14:paraId="12D5F8FD" w14:textId="77777777" w:rsidR="009F202A" w:rsidRDefault="009F202A" w:rsidP="00835982">
      <w:pPr>
        <w:spacing w:line="240" w:lineRule="auto"/>
        <w:rPr>
          <w:rFonts w:cstheme="minorHAnsi"/>
          <w:b/>
        </w:rPr>
      </w:pPr>
    </w:p>
    <w:sectPr w:rsidR="009F202A" w:rsidSect="00707440">
      <w:headerReference w:type="default" r:id="rId7"/>
      <w:pgSz w:w="12240" w:h="15840"/>
      <w:pgMar w:top="1134"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45A6D" w14:textId="77777777" w:rsidR="00707440" w:rsidRDefault="00707440" w:rsidP="00707440">
      <w:pPr>
        <w:spacing w:line="240" w:lineRule="auto"/>
      </w:pPr>
      <w:r>
        <w:separator/>
      </w:r>
    </w:p>
  </w:endnote>
  <w:endnote w:type="continuationSeparator" w:id="0">
    <w:p w14:paraId="43443E5C" w14:textId="77777777" w:rsidR="00707440" w:rsidRDefault="00707440" w:rsidP="007074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DBCE1" w14:textId="77777777" w:rsidR="00707440" w:rsidRDefault="00707440" w:rsidP="00707440">
      <w:pPr>
        <w:spacing w:line="240" w:lineRule="auto"/>
      </w:pPr>
      <w:r>
        <w:separator/>
      </w:r>
    </w:p>
  </w:footnote>
  <w:footnote w:type="continuationSeparator" w:id="0">
    <w:p w14:paraId="6E106BAB" w14:textId="77777777" w:rsidR="00707440" w:rsidRDefault="00707440" w:rsidP="007074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A2378" w14:textId="64406DEE" w:rsidR="00707440" w:rsidRPr="00707440" w:rsidRDefault="00707440" w:rsidP="00707440">
    <w:pPr>
      <w:pStyle w:val="Header"/>
      <w:jc w:val="right"/>
      <w:rPr>
        <w:i/>
        <w:sz w:val="18"/>
        <w:szCs w:val="18"/>
        <w:lang w:val="en-CA"/>
      </w:rPr>
    </w:pPr>
    <w:r w:rsidRPr="00707440">
      <w:rPr>
        <w:i/>
        <w:sz w:val="18"/>
        <w:szCs w:val="18"/>
        <w:lang w:val="en-CA"/>
      </w:rPr>
      <w:t xml:space="preserve">McMaster University, SLP Clinical Education – </w:t>
    </w:r>
    <w:r w:rsidR="00D41FD6">
      <w:rPr>
        <w:i/>
        <w:sz w:val="18"/>
        <w:szCs w:val="18"/>
        <w:lang w:val="en-CA"/>
      </w:rPr>
      <w:t>Unit 1 Observation-</w:t>
    </w:r>
    <w:r>
      <w:rPr>
        <w:i/>
        <w:sz w:val="18"/>
        <w:szCs w:val="18"/>
        <w:lang w:val="en-CA"/>
      </w:rPr>
      <w:t>Reflection Log</w:t>
    </w:r>
    <w:r w:rsidRPr="00707440">
      <w:rPr>
        <w:i/>
        <w:sz w:val="18"/>
        <w:szCs w:val="18"/>
        <w:lang w:val="en-CA"/>
      </w:rPr>
      <w:t xml:space="preserve"> Template</w:t>
    </w:r>
    <w:r w:rsidR="00E92973">
      <w:rPr>
        <w:i/>
        <w:sz w:val="18"/>
        <w:szCs w:val="18"/>
        <w:lang w:val="en-CA"/>
      </w:rPr>
      <w:t xml:space="preserve">, Rev. </w:t>
    </w:r>
    <w:r w:rsidR="00296A67">
      <w:rPr>
        <w:i/>
        <w:sz w:val="18"/>
        <w:szCs w:val="18"/>
        <w:lang w:val="en-CA"/>
      </w:rPr>
      <w:t>Nov</w:t>
    </w:r>
    <w:r w:rsidR="00E92973">
      <w:rPr>
        <w:i/>
        <w:sz w:val="18"/>
        <w:szCs w:val="18"/>
        <w:lang w:val="en-CA"/>
      </w:rPr>
      <w:t xml:space="preserve"> 2021</w:t>
    </w:r>
    <w:r w:rsidRPr="00707440">
      <w:rPr>
        <w:i/>
        <w:sz w:val="18"/>
        <w:szCs w:val="18"/>
        <w:lang w:val="en-CA"/>
      </w:rPr>
      <w:t xml:space="preserve"> – Page </w:t>
    </w:r>
    <w:r w:rsidRPr="00707440">
      <w:rPr>
        <w:i/>
        <w:sz w:val="18"/>
        <w:szCs w:val="18"/>
        <w:lang w:val="en-CA"/>
      </w:rPr>
      <w:fldChar w:fldCharType="begin"/>
    </w:r>
    <w:r w:rsidRPr="00707440">
      <w:rPr>
        <w:i/>
        <w:sz w:val="18"/>
        <w:szCs w:val="18"/>
        <w:lang w:val="en-CA"/>
      </w:rPr>
      <w:instrText xml:space="preserve"> PAGE   \* MERGEFORMAT </w:instrText>
    </w:r>
    <w:r w:rsidRPr="00707440">
      <w:rPr>
        <w:i/>
        <w:sz w:val="18"/>
        <w:szCs w:val="18"/>
        <w:lang w:val="en-CA"/>
      </w:rPr>
      <w:fldChar w:fldCharType="separate"/>
    </w:r>
    <w:r w:rsidR="00216326">
      <w:rPr>
        <w:i/>
        <w:noProof/>
        <w:sz w:val="18"/>
        <w:szCs w:val="18"/>
        <w:lang w:val="en-CA"/>
      </w:rPr>
      <w:t>2</w:t>
    </w:r>
    <w:r w:rsidRPr="00707440">
      <w:rPr>
        <w:i/>
        <w:noProof/>
        <w:sz w:val="18"/>
        <w:szCs w:val="18"/>
        <w:lang w:val="en-CA"/>
      </w:rPr>
      <w:fldChar w:fldCharType="end"/>
    </w:r>
    <w:r w:rsidRPr="00707440">
      <w:rPr>
        <w:i/>
        <w:noProof/>
        <w:sz w:val="18"/>
        <w:szCs w:val="18"/>
        <w:lang w:val="en-CA"/>
      </w:rPr>
      <w:t xml:space="preserve"> of </w:t>
    </w:r>
    <w:r w:rsidRPr="00707440">
      <w:rPr>
        <w:i/>
        <w:noProof/>
        <w:sz w:val="18"/>
        <w:szCs w:val="18"/>
        <w:lang w:val="en-CA"/>
      </w:rPr>
      <w:fldChar w:fldCharType="begin"/>
    </w:r>
    <w:r w:rsidRPr="00707440">
      <w:rPr>
        <w:i/>
        <w:noProof/>
        <w:sz w:val="18"/>
        <w:szCs w:val="18"/>
        <w:lang w:val="en-CA"/>
      </w:rPr>
      <w:instrText xml:space="preserve"> NUMPAGES   \* MERGEFORMAT </w:instrText>
    </w:r>
    <w:r w:rsidRPr="00707440">
      <w:rPr>
        <w:i/>
        <w:noProof/>
        <w:sz w:val="18"/>
        <w:szCs w:val="18"/>
        <w:lang w:val="en-CA"/>
      </w:rPr>
      <w:fldChar w:fldCharType="separate"/>
    </w:r>
    <w:r w:rsidR="00216326">
      <w:rPr>
        <w:i/>
        <w:noProof/>
        <w:sz w:val="18"/>
        <w:szCs w:val="18"/>
        <w:lang w:val="en-CA"/>
      </w:rPr>
      <w:t>2</w:t>
    </w:r>
    <w:r w:rsidRPr="00707440">
      <w:rPr>
        <w:i/>
        <w:noProof/>
        <w:sz w:val="18"/>
        <w:szCs w:val="18"/>
        <w:lang w:val="en-CA"/>
      </w:rPr>
      <w:fldChar w:fldCharType="end"/>
    </w:r>
    <w:r w:rsidRPr="00707440">
      <w:rPr>
        <w:i/>
        <w:sz w:val="18"/>
        <w:szCs w:val="18"/>
        <w:lang w:val="en-CA"/>
      </w:rPr>
      <w:t xml:space="preserve"> </w:t>
    </w:r>
  </w:p>
  <w:p w14:paraId="71CF8D8E" w14:textId="77777777" w:rsidR="00707440" w:rsidRDefault="007074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D24889"/>
    <w:multiLevelType w:val="hybridMultilevel"/>
    <w:tmpl w:val="EC728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2A8"/>
    <w:rsid w:val="000825B0"/>
    <w:rsid w:val="000B09DE"/>
    <w:rsid w:val="000D46C1"/>
    <w:rsid w:val="00106F13"/>
    <w:rsid w:val="00111E1B"/>
    <w:rsid w:val="00135568"/>
    <w:rsid w:val="00142031"/>
    <w:rsid w:val="00175732"/>
    <w:rsid w:val="001832A8"/>
    <w:rsid w:val="001E0A55"/>
    <w:rsid w:val="00216326"/>
    <w:rsid w:val="00296A67"/>
    <w:rsid w:val="002F27B8"/>
    <w:rsid w:val="004325C5"/>
    <w:rsid w:val="00451EAE"/>
    <w:rsid w:val="004572E9"/>
    <w:rsid w:val="00493181"/>
    <w:rsid w:val="004F6C8D"/>
    <w:rsid w:val="00506517"/>
    <w:rsid w:val="0054193F"/>
    <w:rsid w:val="00627B1C"/>
    <w:rsid w:val="00636918"/>
    <w:rsid w:val="00707440"/>
    <w:rsid w:val="0072222C"/>
    <w:rsid w:val="0074658C"/>
    <w:rsid w:val="00746B96"/>
    <w:rsid w:val="007512BE"/>
    <w:rsid w:val="007D21B0"/>
    <w:rsid w:val="007D341E"/>
    <w:rsid w:val="00824419"/>
    <w:rsid w:val="00835982"/>
    <w:rsid w:val="008869EF"/>
    <w:rsid w:val="008C3C2C"/>
    <w:rsid w:val="00924778"/>
    <w:rsid w:val="009330C2"/>
    <w:rsid w:val="0094109D"/>
    <w:rsid w:val="009A5C2F"/>
    <w:rsid w:val="009B08D9"/>
    <w:rsid w:val="009C1454"/>
    <w:rsid w:val="009F202A"/>
    <w:rsid w:val="009F31D1"/>
    <w:rsid w:val="00A35CBF"/>
    <w:rsid w:val="00AB788F"/>
    <w:rsid w:val="00B227F1"/>
    <w:rsid w:val="00B4358A"/>
    <w:rsid w:val="00B447F8"/>
    <w:rsid w:val="00BF58D0"/>
    <w:rsid w:val="00C40F6E"/>
    <w:rsid w:val="00C528BC"/>
    <w:rsid w:val="00C67B39"/>
    <w:rsid w:val="00CA21C2"/>
    <w:rsid w:val="00D27249"/>
    <w:rsid w:val="00D41FD6"/>
    <w:rsid w:val="00D94BC9"/>
    <w:rsid w:val="00DA009F"/>
    <w:rsid w:val="00E536C3"/>
    <w:rsid w:val="00E92973"/>
    <w:rsid w:val="00EF7B2B"/>
    <w:rsid w:val="00FF1D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9A6C0"/>
  <w15:chartTrackingRefBased/>
  <w15:docId w15:val="{ECB99066-0D0C-4A58-B323-36E0B4872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2A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2A8"/>
    <w:pPr>
      <w:ind w:left="720"/>
      <w:contextualSpacing/>
    </w:pPr>
  </w:style>
  <w:style w:type="table" w:styleId="TableGrid">
    <w:name w:val="Table Grid"/>
    <w:basedOn w:val="TableNormal"/>
    <w:uiPriority w:val="39"/>
    <w:rsid w:val="00C67B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35568"/>
    <w:rPr>
      <w:color w:val="808080"/>
    </w:rPr>
  </w:style>
  <w:style w:type="paragraph" w:customStyle="1" w:styleId="Default">
    <w:name w:val="Default"/>
    <w:rsid w:val="00B447F8"/>
    <w:pPr>
      <w:autoSpaceDE w:val="0"/>
      <w:autoSpaceDN w:val="0"/>
      <w:adjustRightInd w:val="0"/>
      <w:spacing w:line="240" w:lineRule="auto"/>
    </w:pPr>
    <w:rPr>
      <w:rFonts w:ascii="Cambria" w:hAnsi="Cambria" w:cs="Cambria"/>
      <w:color w:val="000000"/>
      <w:sz w:val="24"/>
      <w:szCs w:val="24"/>
      <w:lang w:val="en-US"/>
    </w:rPr>
  </w:style>
  <w:style w:type="paragraph" w:styleId="Header">
    <w:name w:val="header"/>
    <w:basedOn w:val="Normal"/>
    <w:link w:val="HeaderChar"/>
    <w:uiPriority w:val="99"/>
    <w:unhideWhenUsed/>
    <w:rsid w:val="00707440"/>
    <w:pPr>
      <w:tabs>
        <w:tab w:val="center" w:pos="4680"/>
        <w:tab w:val="right" w:pos="9360"/>
      </w:tabs>
      <w:spacing w:line="240" w:lineRule="auto"/>
    </w:pPr>
  </w:style>
  <w:style w:type="character" w:customStyle="1" w:styleId="HeaderChar">
    <w:name w:val="Header Char"/>
    <w:basedOn w:val="DefaultParagraphFont"/>
    <w:link w:val="Header"/>
    <w:uiPriority w:val="99"/>
    <w:rsid w:val="00707440"/>
    <w:rPr>
      <w:lang w:val="en-US"/>
    </w:rPr>
  </w:style>
  <w:style w:type="paragraph" w:styleId="Footer">
    <w:name w:val="footer"/>
    <w:basedOn w:val="Normal"/>
    <w:link w:val="FooterChar"/>
    <w:uiPriority w:val="99"/>
    <w:unhideWhenUsed/>
    <w:rsid w:val="00707440"/>
    <w:pPr>
      <w:tabs>
        <w:tab w:val="center" w:pos="4680"/>
        <w:tab w:val="right" w:pos="9360"/>
      </w:tabs>
      <w:spacing w:line="240" w:lineRule="auto"/>
    </w:pPr>
  </w:style>
  <w:style w:type="character" w:customStyle="1" w:styleId="FooterChar">
    <w:name w:val="Footer Char"/>
    <w:basedOn w:val="DefaultParagraphFont"/>
    <w:link w:val="Footer"/>
    <w:uiPriority w:val="99"/>
    <w:rsid w:val="0070744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630</Words>
  <Characters>3423</Characters>
  <Application>Microsoft Office Word</Application>
  <DocSecurity>0</DocSecurity>
  <Lines>95</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Hamilton, Justine</cp:lastModifiedBy>
  <cp:revision>12</cp:revision>
  <cp:lastPrinted>2017-08-10T00:13:00Z</cp:lastPrinted>
  <dcterms:created xsi:type="dcterms:W3CDTF">2019-08-06T19:42:00Z</dcterms:created>
  <dcterms:modified xsi:type="dcterms:W3CDTF">2021-11-18T18:09:00Z</dcterms:modified>
</cp:coreProperties>
</file>